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D9AF" w14:textId="77777777" w:rsidR="00DD79FD" w:rsidRDefault="00DD79FD"/>
    <w:p w14:paraId="6938E4E4" w14:textId="6259A952" w:rsidR="002A613C" w:rsidRPr="00735495" w:rsidRDefault="00735495">
      <w:pPr>
        <w:rPr>
          <w:b/>
          <w:bCs/>
          <w:sz w:val="32"/>
          <w:szCs w:val="32"/>
          <w:u w:val="single"/>
        </w:rPr>
      </w:pPr>
      <w:r w:rsidRPr="00735495">
        <w:rPr>
          <w:b/>
          <w:bCs/>
          <w:sz w:val="32"/>
          <w:szCs w:val="32"/>
          <w:u w:val="single"/>
        </w:rPr>
        <w:t>ZÁKLADNÍ INFORMACE PRO OBČANY OBCE</w:t>
      </w:r>
    </w:p>
    <w:p w14:paraId="46B1E242" w14:textId="77777777" w:rsidR="00FD74CF" w:rsidRDefault="00FD74CF"/>
    <w:p w14:paraId="2DA8D8B7" w14:textId="4C19669D" w:rsidR="00735495" w:rsidRDefault="00735495" w:rsidP="00735495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Pr="00512471">
        <w:rPr>
          <w:b/>
          <w:bCs/>
          <w:u w:val="single"/>
        </w:rPr>
        <w:t>ovinnosti:</w:t>
      </w:r>
    </w:p>
    <w:p w14:paraId="61DCCE0F" w14:textId="77777777" w:rsidR="00735495" w:rsidRPr="00735495" w:rsidRDefault="00735495" w:rsidP="00735495">
      <w:pPr>
        <w:rPr>
          <w:b/>
          <w:bCs/>
          <w:sz w:val="16"/>
          <w:szCs w:val="16"/>
          <w:u w:val="single"/>
        </w:rPr>
      </w:pPr>
    </w:p>
    <w:p w14:paraId="418EB27B" w14:textId="77777777" w:rsidR="00735495" w:rsidRPr="00735495" w:rsidRDefault="00735495" w:rsidP="007354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495">
        <w:rPr>
          <w:sz w:val="28"/>
          <w:szCs w:val="28"/>
        </w:rPr>
        <w:t>Zůstat doma, ven chodit jen v nejnutnějších případech.</w:t>
      </w:r>
    </w:p>
    <w:p w14:paraId="1A61F5E6" w14:textId="77777777" w:rsidR="00735495" w:rsidRPr="00735495" w:rsidRDefault="00735495" w:rsidP="007354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495">
        <w:rPr>
          <w:sz w:val="28"/>
          <w:szCs w:val="28"/>
        </w:rPr>
        <w:t>Při pohybu v místech mimo bydliště vždy nosit roušku nebo jiný prostředek proti šíření infekce.</w:t>
      </w:r>
    </w:p>
    <w:p w14:paraId="3B232A88" w14:textId="0C1B883D" w:rsidR="00735495" w:rsidRPr="00735495" w:rsidRDefault="00735495" w:rsidP="007354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495">
        <w:rPr>
          <w:sz w:val="28"/>
          <w:szCs w:val="28"/>
        </w:rPr>
        <w:t xml:space="preserve">V prodejně potravin a drogerie mohou mezi </w:t>
      </w:r>
      <w:r w:rsidR="001675CB">
        <w:rPr>
          <w:sz w:val="28"/>
          <w:szCs w:val="28"/>
        </w:rPr>
        <w:t>8</w:t>
      </w:r>
      <w:r w:rsidRPr="00735495">
        <w:rPr>
          <w:sz w:val="28"/>
          <w:szCs w:val="28"/>
        </w:rPr>
        <w:t xml:space="preserve"> - </w:t>
      </w:r>
      <w:r w:rsidR="001675CB">
        <w:rPr>
          <w:sz w:val="28"/>
          <w:szCs w:val="28"/>
        </w:rPr>
        <w:t>10</w:t>
      </w:r>
      <w:bookmarkStart w:id="0" w:name="_GoBack"/>
      <w:bookmarkEnd w:id="0"/>
      <w:r w:rsidRPr="00735495">
        <w:rPr>
          <w:sz w:val="28"/>
          <w:szCs w:val="28"/>
        </w:rPr>
        <w:t xml:space="preserve"> hodinou nakupovat pouze osoby ve věku nad 65 let. </w:t>
      </w:r>
    </w:p>
    <w:p w14:paraId="4F23832A" w14:textId="77777777" w:rsidR="00735495" w:rsidRPr="00735495" w:rsidRDefault="00735495" w:rsidP="007354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495">
        <w:rPr>
          <w:sz w:val="28"/>
          <w:szCs w:val="28"/>
        </w:rPr>
        <w:t>Dodržovat hygienu, používat desinfekční prostředky.</w:t>
      </w:r>
    </w:p>
    <w:p w14:paraId="613BD4E9" w14:textId="77777777" w:rsidR="00735495" w:rsidRPr="00735495" w:rsidRDefault="00735495" w:rsidP="00735495">
      <w:pPr>
        <w:rPr>
          <w:b/>
          <w:bCs/>
          <w:sz w:val="28"/>
          <w:szCs w:val="28"/>
          <w:u w:val="single"/>
        </w:rPr>
      </w:pPr>
    </w:p>
    <w:p w14:paraId="60E513B3" w14:textId="40C616E4" w:rsidR="00735495" w:rsidRPr="00735495" w:rsidRDefault="00735495" w:rsidP="00735495">
      <w:pPr>
        <w:rPr>
          <w:b/>
          <w:bCs/>
          <w:sz w:val="28"/>
          <w:szCs w:val="28"/>
          <w:u w:val="single"/>
        </w:rPr>
      </w:pPr>
      <w:r w:rsidRPr="00735495">
        <w:rPr>
          <w:b/>
          <w:bCs/>
          <w:sz w:val="28"/>
          <w:szCs w:val="28"/>
          <w:u w:val="single"/>
        </w:rPr>
        <w:t>Praktická lékařka MUDr. Vyleťalová, tel. 770 660 235</w:t>
      </w:r>
    </w:p>
    <w:p w14:paraId="4CB112B4" w14:textId="77777777" w:rsidR="00735495" w:rsidRPr="00735495" w:rsidRDefault="00735495" w:rsidP="00735495">
      <w:pPr>
        <w:rPr>
          <w:b/>
          <w:bCs/>
          <w:sz w:val="16"/>
          <w:szCs w:val="16"/>
          <w:u w:val="single"/>
        </w:rPr>
      </w:pPr>
    </w:p>
    <w:p w14:paraId="4F31A5D9" w14:textId="0A69013F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 xml:space="preserve">PO, ST, ČT od 8 do 12 hodin, ÚT, PÁ - zavřeno </w:t>
      </w:r>
      <w:r w:rsidRPr="00735495">
        <w:rPr>
          <w:sz w:val="28"/>
          <w:szCs w:val="28"/>
        </w:rPr>
        <w:t xml:space="preserve">Ve dnech uzavřené ordinace volejte na 770 660 235 v době 8:00 – 12:00 hodin. Čekárna je uzamčena, paní doktorka chodí pro pacienty ven, pacienti s příznaky respiračního onemocnění (kašel, horečka, dušnost) volají na uvedené číslo z domova, ošetřeni budou pouze akutní případy, vystavování a ukončování pracovní neschopnosti JEN PO TELEFONU, vystavování receptů JEN PO TELEFONU, do odvolání se neprovádí odběry krve, neprovádí se pracovně-lékařské prohlídky, preventivní prohlídky, vyšetření pro OSSZ, vyšetření pro zbrojní a řidičský průkaz apod., neprovádí se ani výpisy z dokumentace a jiné administrativní úkony. </w:t>
      </w:r>
    </w:p>
    <w:p w14:paraId="3EB45E48" w14:textId="77777777" w:rsidR="00735495" w:rsidRPr="00735495" w:rsidRDefault="00735495" w:rsidP="00735495">
      <w:pPr>
        <w:rPr>
          <w:sz w:val="28"/>
          <w:szCs w:val="28"/>
        </w:rPr>
      </w:pPr>
    </w:p>
    <w:p w14:paraId="2891D1F0" w14:textId="4FF803A2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  <w:u w:val="single"/>
        </w:rPr>
        <w:t>Dětská lékařka MUDr. Hlaváčková – 602 850 386</w:t>
      </w:r>
      <w:r w:rsidRPr="00735495">
        <w:rPr>
          <w:sz w:val="28"/>
          <w:szCs w:val="28"/>
        </w:rPr>
        <w:t xml:space="preserve"> </w:t>
      </w:r>
    </w:p>
    <w:p w14:paraId="78B0319E" w14:textId="77777777" w:rsidR="00735495" w:rsidRPr="00735495" w:rsidRDefault="00735495" w:rsidP="00735495">
      <w:pPr>
        <w:rPr>
          <w:sz w:val="16"/>
          <w:szCs w:val="16"/>
        </w:rPr>
      </w:pPr>
    </w:p>
    <w:p w14:paraId="7D2FBF99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>PO 7 - 12, ÚT 14 - 15, ST 7 - 12, ČT 9 - 14, PÁ – zavřeno</w:t>
      </w:r>
      <w:r w:rsidRPr="00735495">
        <w:rPr>
          <w:sz w:val="28"/>
          <w:szCs w:val="28"/>
        </w:rPr>
        <w:t xml:space="preserve">  </w:t>
      </w:r>
    </w:p>
    <w:p w14:paraId="2BD64180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sz w:val="28"/>
          <w:szCs w:val="28"/>
        </w:rPr>
        <w:t xml:space="preserve">Čekárna je uzamčena, paní doktorka chodí pro pacienty ven, pacienti s příznaky respiračního onemocnění (kašel, horečka, dušnost) volají na uvedené číslo z domova. </w:t>
      </w:r>
    </w:p>
    <w:p w14:paraId="559B9B26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sz w:val="28"/>
          <w:szCs w:val="28"/>
        </w:rPr>
        <w:t xml:space="preserve">Aktuální info na </w:t>
      </w:r>
      <w:hyperlink r:id="rId7" w:history="1">
        <w:r w:rsidRPr="00735495">
          <w:rPr>
            <w:rStyle w:val="Hypertextovodkaz"/>
            <w:sz w:val="28"/>
            <w:szCs w:val="28"/>
          </w:rPr>
          <w:t>http://www.mudrhelenahlavackova.cz/</w:t>
        </w:r>
      </w:hyperlink>
    </w:p>
    <w:p w14:paraId="4D9BDDDD" w14:textId="77777777" w:rsidR="00735495" w:rsidRPr="00735495" w:rsidRDefault="00735495" w:rsidP="00735495">
      <w:pPr>
        <w:rPr>
          <w:sz w:val="28"/>
          <w:szCs w:val="28"/>
        </w:rPr>
      </w:pPr>
    </w:p>
    <w:p w14:paraId="6F9B580D" w14:textId="77777777" w:rsidR="00735495" w:rsidRPr="00735495" w:rsidRDefault="00735495" w:rsidP="00735495">
      <w:pPr>
        <w:rPr>
          <w:b/>
          <w:bCs/>
          <w:sz w:val="28"/>
          <w:szCs w:val="28"/>
          <w:u w:val="single"/>
        </w:rPr>
      </w:pPr>
      <w:r w:rsidRPr="00735495">
        <w:rPr>
          <w:b/>
          <w:bCs/>
          <w:sz w:val="28"/>
          <w:szCs w:val="28"/>
          <w:u w:val="single"/>
        </w:rPr>
        <w:t xml:space="preserve"> Lékárna otevřena PO 8:30 – 12:30, ST 9 - 12:30, ČT 9 – 12:30</w:t>
      </w:r>
    </w:p>
    <w:p w14:paraId="358DD2B9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sz w:val="28"/>
          <w:szCs w:val="28"/>
        </w:rPr>
        <w:t xml:space="preserve"> Dovoz léků a jiného zboží lze objednat u paní lékárnice na tel. 739 219 515.</w:t>
      </w:r>
    </w:p>
    <w:p w14:paraId="1CD9E18B" w14:textId="77777777" w:rsidR="00735495" w:rsidRPr="00735495" w:rsidRDefault="00735495" w:rsidP="00735495">
      <w:pPr>
        <w:rPr>
          <w:sz w:val="28"/>
          <w:szCs w:val="28"/>
        </w:rPr>
      </w:pPr>
    </w:p>
    <w:p w14:paraId="6DAE5F45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  <w:u w:val="single"/>
        </w:rPr>
        <w:t>Pošta</w:t>
      </w:r>
      <w:r w:rsidRPr="00735495">
        <w:rPr>
          <w:sz w:val="28"/>
          <w:szCs w:val="28"/>
        </w:rPr>
        <w:t xml:space="preserve"> </w:t>
      </w:r>
    </w:p>
    <w:p w14:paraId="5589C8BC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sz w:val="28"/>
          <w:szCs w:val="28"/>
        </w:rPr>
        <w:t xml:space="preserve">omezila provoz max. do 16 hodin, tedy: </w:t>
      </w:r>
    </w:p>
    <w:p w14:paraId="21E6B914" w14:textId="77777777" w:rsidR="00735495" w:rsidRPr="00735495" w:rsidRDefault="00735495" w:rsidP="00735495">
      <w:pPr>
        <w:tabs>
          <w:tab w:val="left" w:pos="1701"/>
        </w:tabs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 xml:space="preserve">Pondělí </w:t>
      </w:r>
      <w:r w:rsidRPr="00735495">
        <w:rPr>
          <w:sz w:val="28"/>
          <w:szCs w:val="28"/>
        </w:rPr>
        <w:tab/>
        <w:t xml:space="preserve">08:00 - 10:00, </w:t>
      </w:r>
      <w:r w:rsidRPr="00735495">
        <w:rPr>
          <w:sz w:val="28"/>
          <w:szCs w:val="28"/>
        </w:rPr>
        <w:tab/>
        <w:t>12:30 - 16:00</w:t>
      </w:r>
    </w:p>
    <w:p w14:paraId="2B56F382" w14:textId="77777777" w:rsidR="00735495" w:rsidRPr="00735495" w:rsidRDefault="00735495" w:rsidP="00735495">
      <w:pPr>
        <w:tabs>
          <w:tab w:val="left" w:pos="1701"/>
        </w:tabs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 xml:space="preserve">Úterý </w:t>
      </w:r>
      <w:r w:rsidRPr="00735495">
        <w:rPr>
          <w:sz w:val="28"/>
          <w:szCs w:val="28"/>
        </w:rPr>
        <w:tab/>
        <w:t xml:space="preserve">08:00 - 10:30 </w:t>
      </w:r>
    </w:p>
    <w:p w14:paraId="41C88164" w14:textId="2B30BA23" w:rsidR="00735495" w:rsidRPr="00735495" w:rsidRDefault="00735495" w:rsidP="00735495">
      <w:pPr>
        <w:tabs>
          <w:tab w:val="left" w:pos="1701"/>
        </w:tabs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 xml:space="preserve">Středa </w:t>
      </w:r>
      <w:r w:rsidRPr="00735495">
        <w:rPr>
          <w:sz w:val="28"/>
          <w:szCs w:val="28"/>
        </w:rPr>
        <w:tab/>
        <w:t>08:00 - 10:00,</w:t>
      </w:r>
      <w:r w:rsidRPr="00735495">
        <w:rPr>
          <w:sz w:val="28"/>
          <w:szCs w:val="28"/>
        </w:rPr>
        <w:tab/>
        <w:t xml:space="preserve">12:30 - 16:00 </w:t>
      </w:r>
    </w:p>
    <w:p w14:paraId="4418B7E3" w14:textId="77777777" w:rsidR="00735495" w:rsidRPr="00735495" w:rsidRDefault="00735495" w:rsidP="00735495">
      <w:pPr>
        <w:tabs>
          <w:tab w:val="left" w:pos="1701"/>
        </w:tabs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 xml:space="preserve">Čtvrtek </w:t>
      </w:r>
      <w:r w:rsidRPr="00735495">
        <w:rPr>
          <w:sz w:val="28"/>
          <w:szCs w:val="28"/>
        </w:rPr>
        <w:tab/>
        <w:t xml:space="preserve">08:00 - 10:00, </w:t>
      </w:r>
      <w:r w:rsidRPr="00735495">
        <w:rPr>
          <w:sz w:val="28"/>
          <w:szCs w:val="28"/>
        </w:rPr>
        <w:tab/>
        <w:t xml:space="preserve">12:30 - 15:30 </w:t>
      </w:r>
    </w:p>
    <w:p w14:paraId="03536226" w14:textId="57A334E3" w:rsidR="00735495" w:rsidRPr="00735495" w:rsidRDefault="00735495" w:rsidP="00735495">
      <w:pPr>
        <w:tabs>
          <w:tab w:val="left" w:pos="1701"/>
        </w:tabs>
        <w:rPr>
          <w:sz w:val="28"/>
          <w:szCs w:val="28"/>
        </w:rPr>
      </w:pPr>
      <w:r w:rsidRPr="00735495">
        <w:rPr>
          <w:sz w:val="28"/>
          <w:szCs w:val="28"/>
        </w:rPr>
        <w:t>P</w:t>
      </w:r>
      <w:r w:rsidRPr="00735495">
        <w:rPr>
          <w:b/>
          <w:bCs/>
          <w:sz w:val="28"/>
          <w:szCs w:val="28"/>
        </w:rPr>
        <w:t>átek</w:t>
      </w:r>
      <w:r w:rsidRPr="00735495">
        <w:rPr>
          <w:sz w:val="28"/>
          <w:szCs w:val="28"/>
        </w:rPr>
        <w:tab/>
        <w:t xml:space="preserve">08:00 - 10:00, </w:t>
      </w:r>
      <w:r w:rsidRPr="00735495">
        <w:rPr>
          <w:sz w:val="28"/>
          <w:szCs w:val="28"/>
        </w:rPr>
        <w:tab/>
        <w:t>12:30 - 15:30</w:t>
      </w:r>
    </w:p>
    <w:p w14:paraId="30E907C0" w14:textId="77777777" w:rsidR="00735495" w:rsidRPr="00735495" w:rsidRDefault="00735495" w:rsidP="00735495">
      <w:pPr>
        <w:tabs>
          <w:tab w:val="left" w:pos="1701"/>
        </w:tabs>
        <w:rPr>
          <w:sz w:val="28"/>
          <w:szCs w:val="28"/>
        </w:rPr>
      </w:pPr>
    </w:p>
    <w:p w14:paraId="4D09F90D" w14:textId="5B84EA0F" w:rsidR="00735495" w:rsidRDefault="00735495" w:rsidP="00735495">
      <w:pPr>
        <w:tabs>
          <w:tab w:val="left" w:pos="1701"/>
        </w:tabs>
      </w:pPr>
    </w:p>
    <w:p w14:paraId="15142D46" w14:textId="42199884" w:rsidR="00735495" w:rsidRDefault="00735495" w:rsidP="00735495">
      <w:pPr>
        <w:tabs>
          <w:tab w:val="left" w:pos="1701"/>
        </w:tabs>
      </w:pPr>
    </w:p>
    <w:p w14:paraId="6AFCE1BB" w14:textId="026CC4B7" w:rsidR="00735495" w:rsidRDefault="00735495" w:rsidP="00735495">
      <w:pPr>
        <w:tabs>
          <w:tab w:val="left" w:pos="1701"/>
        </w:tabs>
      </w:pPr>
    </w:p>
    <w:p w14:paraId="3BE0F4C4" w14:textId="77777777" w:rsidR="00735495" w:rsidRPr="00735495" w:rsidRDefault="00735495" w:rsidP="00735495">
      <w:pPr>
        <w:tabs>
          <w:tab w:val="left" w:pos="1701"/>
        </w:tabs>
        <w:rPr>
          <w:sz w:val="28"/>
          <w:szCs w:val="28"/>
        </w:rPr>
      </w:pPr>
    </w:p>
    <w:p w14:paraId="12A4574B" w14:textId="68DBC525" w:rsidR="00735495" w:rsidRPr="00735495" w:rsidRDefault="00735495" w:rsidP="00735495">
      <w:pPr>
        <w:rPr>
          <w:b/>
          <w:bCs/>
          <w:sz w:val="28"/>
          <w:szCs w:val="28"/>
        </w:rPr>
      </w:pPr>
      <w:r w:rsidRPr="00735495">
        <w:rPr>
          <w:b/>
          <w:bCs/>
          <w:sz w:val="28"/>
          <w:szCs w:val="28"/>
        </w:rPr>
        <w:t>V případě příznaků onemocnění koronavirem kontaktujte obvodního lékaře a Krajskou hygienickou stanici, která k vám vyšle testovací pracovníky nebo doporučí další postup. V žádném případě nechoďte do nemocnice či k lékaři bez předchozí konzultace. •</w:t>
      </w:r>
    </w:p>
    <w:p w14:paraId="5226F887" w14:textId="77777777" w:rsidR="00735495" w:rsidRPr="00735495" w:rsidRDefault="00735495" w:rsidP="00735495">
      <w:pPr>
        <w:rPr>
          <w:b/>
          <w:bCs/>
          <w:sz w:val="28"/>
          <w:szCs w:val="28"/>
        </w:rPr>
      </w:pPr>
    </w:p>
    <w:p w14:paraId="45B59D7B" w14:textId="203C6F0F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>Krajská hygienická stanice</w:t>
      </w:r>
      <w:r w:rsidRPr="00735495">
        <w:rPr>
          <w:sz w:val="28"/>
          <w:szCs w:val="28"/>
        </w:rPr>
        <w:t xml:space="preserve"> – 602 730 251 - všední dny i víkend 7 - 19 hod • </w:t>
      </w:r>
    </w:p>
    <w:p w14:paraId="63674B3A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>Státní zdravotní ústav</w:t>
      </w:r>
      <w:r w:rsidRPr="00735495">
        <w:rPr>
          <w:sz w:val="28"/>
          <w:szCs w:val="28"/>
        </w:rPr>
        <w:t xml:space="preserve"> -724 810 106, 725 191 367, 725 191 370 •</w:t>
      </w:r>
    </w:p>
    <w:p w14:paraId="0CBDDE38" w14:textId="497D5968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>Celostátní informační linka</w:t>
      </w:r>
      <w:r w:rsidRPr="00735495">
        <w:rPr>
          <w:sz w:val="28"/>
          <w:szCs w:val="28"/>
        </w:rPr>
        <w:t xml:space="preserve"> – 1212 •</w:t>
      </w:r>
    </w:p>
    <w:p w14:paraId="6B02BE44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</w:rPr>
        <w:t>Infolinka Poradny pro rodinu</w:t>
      </w:r>
      <w:r w:rsidRPr="00735495">
        <w:rPr>
          <w:sz w:val="28"/>
          <w:szCs w:val="28"/>
        </w:rPr>
        <w:t xml:space="preserve"> – 603 273 948 </w:t>
      </w:r>
    </w:p>
    <w:p w14:paraId="35D73347" w14:textId="77777777" w:rsidR="00735495" w:rsidRPr="00735495" w:rsidRDefault="00735495" w:rsidP="00735495">
      <w:pPr>
        <w:rPr>
          <w:b/>
          <w:bCs/>
          <w:sz w:val="28"/>
          <w:szCs w:val="28"/>
        </w:rPr>
      </w:pPr>
    </w:p>
    <w:p w14:paraId="634A322F" w14:textId="051B9D76" w:rsidR="00735495" w:rsidRPr="00735495" w:rsidRDefault="00735495" w:rsidP="00735495">
      <w:pPr>
        <w:rPr>
          <w:b/>
          <w:bCs/>
          <w:sz w:val="28"/>
          <w:szCs w:val="28"/>
        </w:rPr>
      </w:pPr>
      <w:r w:rsidRPr="00735495">
        <w:rPr>
          <w:b/>
          <w:bCs/>
          <w:sz w:val="28"/>
          <w:szCs w:val="28"/>
        </w:rPr>
        <w:t xml:space="preserve">Tísňové linky 150, 155, 158 a 112 používejte jen v případě přímého ohrožení života, zdraví a majetku!!! </w:t>
      </w:r>
    </w:p>
    <w:p w14:paraId="30741C1A" w14:textId="77777777" w:rsidR="00735495" w:rsidRPr="00735495" w:rsidRDefault="00735495" w:rsidP="00735495">
      <w:pPr>
        <w:rPr>
          <w:sz w:val="28"/>
          <w:szCs w:val="28"/>
        </w:rPr>
      </w:pPr>
    </w:p>
    <w:p w14:paraId="7166E1EA" w14:textId="1B05E5B4" w:rsidR="00735495" w:rsidRPr="00735495" w:rsidRDefault="00735495" w:rsidP="00735495">
      <w:pPr>
        <w:rPr>
          <w:sz w:val="28"/>
          <w:szCs w:val="28"/>
        </w:rPr>
      </w:pPr>
      <w:r w:rsidRPr="00735495">
        <w:rPr>
          <w:b/>
          <w:bCs/>
          <w:sz w:val="28"/>
          <w:szCs w:val="28"/>
          <w:u w:val="single"/>
        </w:rPr>
        <w:t>Autobusová doprava Od 13.3.2020</w:t>
      </w:r>
      <w:r w:rsidRPr="00735495">
        <w:rPr>
          <w:sz w:val="28"/>
          <w:szCs w:val="28"/>
        </w:rPr>
        <w:t xml:space="preserve"> je v autobusové dopravě Pardubického kraje zaveden prázdninový jízdní řád.</w:t>
      </w:r>
    </w:p>
    <w:p w14:paraId="12F5D15C" w14:textId="77777777" w:rsidR="00735495" w:rsidRPr="00735495" w:rsidRDefault="00735495" w:rsidP="00735495">
      <w:pPr>
        <w:rPr>
          <w:sz w:val="28"/>
          <w:szCs w:val="28"/>
        </w:rPr>
      </w:pPr>
      <w:r w:rsidRPr="00735495">
        <w:rPr>
          <w:sz w:val="28"/>
          <w:szCs w:val="28"/>
        </w:rPr>
        <w:t>Jízdní řády jsou ke stažení na webových stránkách obce.</w:t>
      </w:r>
    </w:p>
    <w:p w14:paraId="4637DC24" w14:textId="77777777" w:rsidR="002623FC" w:rsidRPr="00735495" w:rsidRDefault="002623FC">
      <w:pPr>
        <w:rPr>
          <w:sz w:val="28"/>
          <w:szCs w:val="28"/>
        </w:rPr>
      </w:pPr>
    </w:p>
    <w:p w14:paraId="680528E4" w14:textId="77777777" w:rsidR="002623FC" w:rsidRDefault="002623FC"/>
    <w:p w14:paraId="28FEAE89" w14:textId="77777777" w:rsidR="002623FC" w:rsidRDefault="002623FC"/>
    <w:sectPr w:rsidR="002623FC" w:rsidSect="00DD79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6560" w14:textId="77777777" w:rsidR="000D6FAE" w:rsidRDefault="000D6FAE" w:rsidP="000374CB">
      <w:r>
        <w:separator/>
      </w:r>
    </w:p>
  </w:endnote>
  <w:endnote w:type="continuationSeparator" w:id="0">
    <w:p w14:paraId="18515E96" w14:textId="77777777" w:rsidR="000D6FAE" w:rsidRDefault="000D6FAE" w:rsidP="0003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9D68" w14:textId="77777777" w:rsidR="000D6FAE" w:rsidRDefault="000D6FAE" w:rsidP="000374CB">
      <w:r>
        <w:separator/>
      </w:r>
    </w:p>
  </w:footnote>
  <w:footnote w:type="continuationSeparator" w:id="0">
    <w:p w14:paraId="60AB0362" w14:textId="77777777" w:rsidR="000D6FAE" w:rsidRDefault="000D6FAE" w:rsidP="0003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22E9" w14:textId="77777777" w:rsidR="00FD74CF" w:rsidRDefault="002A613C" w:rsidP="00735495">
    <w:pPr>
      <w:pStyle w:val="Zhlav"/>
      <w:tabs>
        <w:tab w:val="clear" w:pos="4536"/>
      </w:tabs>
      <w:rPr>
        <w:b/>
        <w:smallCaps/>
        <w:spacing w:val="40"/>
        <w:sz w:val="36"/>
        <w:u w:val="single"/>
      </w:rPr>
    </w:pPr>
    <w:r w:rsidRPr="00FD74CF">
      <w:rPr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B245F54" wp14:editId="1D6A0AE2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790575" cy="972185"/>
          <wp:effectExtent l="19050" t="0" r="9525" b="0"/>
          <wp:wrapTight wrapText="bothSides">
            <wp:wrapPolygon edited="0">
              <wp:start x="-520" y="0"/>
              <wp:lineTo x="-520" y="21163"/>
              <wp:lineTo x="21860" y="21163"/>
              <wp:lineTo x="21860" y="0"/>
              <wp:lineTo x="-520" y="0"/>
            </wp:wrapPolygon>
          </wp:wrapTight>
          <wp:docPr id="1" name="Obrázek 0" descr="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4CB" w:rsidRPr="00FD74CF">
      <w:rPr>
        <w:spacing w:val="40"/>
        <w:sz w:val="36"/>
      </w:rPr>
      <w:ptab w:relativeTo="margin" w:alignment="center" w:leader="none"/>
    </w:r>
    <w:r w:rsidR="00FD74CF">
      <w:rPr>
        <w:spacing w:val="40"/>
        <w:sz w:val="36"/>
      </w:rPr>
      <w:tab/>
    </w:r>
    <w:r w:rsidR="000374CB" w:rsidRPr="002878CF">
      <w:rPr>
        <w:b/>
        <w:smallCaps/>
        <w:spacing w:val="40"/>
        <w:sz w:val="40"/>
        <w:szCs w:val="40"/>
        <w:u w:val="single"/>
      </w:rPr>
      <w:t>O</w:t>
    </w:r>
    <w:r w:rsidR="00DA32B1" w:rsidRPr="002878CF">
      <w:rPr>
        <w:b/>
        <w:smallCaps/>
        <w:spacing w:val="40"/>
        <w:sz w:val="32"/>
        <w:szCs w:val="32"/>
        <w:u w:val="single"/>
      </w:rPr>
      <w:t xml:space="preserve">BEC </w:t>
    </w:r>
    <w:r w:rsidR="000374CB" w:rsidRPr="002878CF">
      <w:rPr>
        <w:b/>
        <w:smallCaps/>
        <w:spacing w:val="40"/>
        <w:sz w:val="40"/>
        <w:szCs w:val="40"/>
        <w:u w:val="single"/>
      </w:rPr>
      <w:t>V</w:t>
    </w:r>
    <w:r w:rsidR="000374CB" w:rsidRPr="002878CF">
      <w:rPr>
        <w:b/>
        <w:smallCaps/>
        <w:spacing w:val="40"/>
        <w:sz w:val="32"/>
        <w:szCs w:val="32"/>
        <w:u w:val="single"/>
      </w:rPr>
      <w:t>OLEČ</w:t>
    </w:r>
  </w:p>
  <w:p w14:paraId="7BA60022" w14:textId="77777777" w:rsidR="000374CB" w:rsidRPr="002878CF" w:rsidRDefault="00FD74CF">
    <w:pPr>
      <w:pStyle w:val="Zhlav"/>
      <w:rPr>
        <w:spacing w:val="44"/>
        <w:sz w:val="28"/>
        <w:szCs w:val="28"/>
      </w:rPr>
    </w:pPr>
    <w:r>
      <w:rPr>
        <w:spacing w:val="28"/>
      </w:rPr>
      <w:tab/>
    </w:r>
    <w:r>
      <w:rPr>
        <w:spacing w:val="28"/>
      </w:rPr>
      <w:tab/>
    </w:r>
    <w:r w:rsidR="00DA32B1" w:rsidRPr="002878CF">
      <w:rPr>
        <w:b/>
        <w:spacing w:val="44"/>
        <w:sz w:val="28"/>
        <w:szCs w:val="28"/>
      </w:rPr>
      <w:t>Voleč 72</w:t>
    </w:r>
    <w:r w:rsidR="00DA32B1" w:rsidRPr="002878CF">
      <w:rPr>
        <w:spacing w:val="28"/>
        <w:sz w:val="28"/>
        <w:szCs w:val="28"/>
      </w:rPr>
      <w:t xml:space="preserve">, </w:t>
    </w:r>
    <w:r w:rsidR="000374CB" w:rsidRPr="002878CF">
      <w:rPr>
        <w:b/>
        <w:spacing w:val="44"/>
        <w:sz w:val="28"/>
        <w:szCs w:val="28"/>
      </w:rPr>
      <w:t xml:space="preserve">533 </w:t>
    </w:r>
    <w:r w:rsidR="00DA32B1" w:rsidRPr="002878CF">
      <w:rPr>
        <w:b/>
        <w:spacing w:val="44"/>
        <w:sz w:val="28"/>
        <w:szCs w:val="28"/>
      </w:rPr>
      <w:t>4</w:t>
    </w:r>
    <w:r w:rsidR="000374CB" w:rsidRPr="002878CF">
      <w:rPr>
        <w:b/>
        <w:spacing w:val="44"/>
        <w:sz w:val="28"/>
        <w:szCs w:val="28"/>
      </w:rPr>
      <w:t>1</w:t>
    </w:r>
  </w:p>
  <w:p w14:paraId="2A602119" w14:textId="77777777" w:rsidR="000374CB" w:rsidRDefault="000374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5708"/>
    <w:multiLevelType w:val="hybridMultilevel"/>
    <w:tmpl w:val="BA42F34C"/>
    <w:lvl w:ilvl="0" w:tplc="604E2D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75"/>
    <w:rsid w:val="00010E85"/>
    <w:rsid w:val="00022F4C"/>
    <w:rsid w:val="000374CB"/>
    <w:rsid w:val="000D6FAE"/>
    <w:rsid w:val="00101706"/>
    <w:rsid w:val="00126493"/>
    <w:rsid w:val="0014527A"/>
    <w:rsid w:val="001520AB"/>
    <w:rsid w:val="001675CB"/>
    <w:rsid w:val="001C429D"/>
    <w:rsid w:val="001F692D"/>
    <w:rsid w:val="002623FC"/>
    <w:rsid w:val="002878CF"/>
    <w:rsid w:val="002930CF"/>
    <w:rsid w:val="002A13DA"/>
    <w:rsid w:val="002A613C"/>
    <w:rsid w:val="002B023A"/>
    <w:rsid w:val="002B6BB6"/>
    <w:rsid w:val="0033625A"/>
    <w:rsid w:val="00342A74"/>
    <w:rsid w:val="003716F2"/>
    <w:rsid w:val="0037399F"/>
    <w:rsid w:val="00375114"/>
    <w:rsid w:val="003817CF"/>
    <w:rsid w:val="003B5E29"/>
    <w:rsid w:val="00435595"/>
    <w:rsid w:val="004363BD"/>
    <w:rsid w:val="00445FA2"/>
    <w:rsid w:val="00454079"/>
    <w:rsid w:val="004A3A66"/>
    <w:rsid w:val="004A5CE3"/>
    <w:rsid w:val="004E0FFF"/>
    <w:rsid w:val="00515688"/>
    <w:rsid w:val="00534012"/>
    <w:rsid w:val="005E6280"/>
    <w:rsid w:val="0065143A"/>
    <w:rsid w:val="006546F3"/>
    <w:rsid w:val="006F7BE9"/>
    <w:rsid w:val="00700AA0"/>
    <w:rsid w:val="00735495"/>
    <w:rsid w:val="007527C0"/>
    <w:rsid w:val="00770A93"/>
    <w:rsid w:val="00781F12"/>
    <w:rsid w:val="008270ED"/>
    <w:rsid w:val="008C7841"/>
    <w:rsid w:val="008F1A34"/>
    <w:rsid w:val="00966B5B"/>
    <w:rsid w:val="009823FC"/>
    <w:rsid w:val="009E6294"/>
    <w:rsid w:val="00A25376"/>
    <w:rsid w:val="00A54383"/>
    <w:rsid w:val="00A611D1"/>
    <w:rsid w:val="00A96D93"/>
    <w:rsid w:val="00AE1036"/>
    <w:rsid w:val="00B52475"/>
    <w:rsid w:val="00B72CD5"/>
    <w:rsid w:val="00B76051"/>
    <w:rsid w:val="00B818E3"/>
    <w:rsid w:val="00BA01C0"/>
    <w:rsid w:val="00BD01CE"/>
    <w:rsid w:val="00CD0BDF"/>
    <w:rsid w:val="00CD3E22"/>
    <w:rsid w:val="00D128FE"/>
    <w:rsid w:val="00D73710"/>
    <w:rsid w:val="00D97C9C"/>
    <w:rsid w:val="00DA32B1"/>
    <w:rsid w:val="00DD79FD"/>
    <w:rsid w:val="00E4308B"/>
    <w:rsid w:val="00E618E9"/>
    <w:rsid w:val="00E7257A"/>
    <w:rsid w:val="00E95311"/>
    <w:rsid w:val="00EC0A51"/>
    <w:rsid w:val="00F03E1F"/>
    <w:rsid w:val="00F52CF8"/>
    <w:rsid w:val="00F54091"/>
    <w:rsid w:val="00F54AA5"/>
    <w:rsid w:val="00F660CE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7F52"/>
  <w15:docId w15:val="{F2F275F6-4219-415D-BDD8-22BAB429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47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7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374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4CB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32B1"/>
    <w:pPr>
      <w:tabs>
        <w:tab w:val="center" w:pos="4536"/>
        <w:tab w:val="left" w:pos="6663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32B1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4C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32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54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017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3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9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drhelenahlavack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Květa Heřmánková</dc:creator>
  <cp:lastModifiedBy>OBEC VOLEČ</cp:lastModifiedBy>
  <cp:revision>4</cp:revision>
  <cp:lastPrinted>2020-03-20T16:48:00Z</cp:lastPrinted>
  <dcterms:created xsi:type="dcterms:W3CDTF">2020-03-20T16:40:00Z</dcterms:created>
  <dcterms:modified xsi:type="dcterms:W3CDTF">2020-03-30T16:07:00Z</dcterms:modified>
</cp:coreProperties>
</file>